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附件1</w:t>
      </w:r>
    </w:p>
    <w:p>
      <w:pPr>
        <w:tabs>
          <w:tab w:val="center" w:pos="4153"/>
          <w:tab w:val="right" w:pos="8306"/>
        </w:tabs>
        <w:snapToGrid w:val="0"/>
        <w:spacing w:line="400" w:lineRule="exact"/>
        <w:jc w:val="center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/>
          <w:b/>
          <w:bCs/>
          <w:sz w:val="23"/>
        </w:rPr>
        <w:t xml:space="preserve"> </w:t>
      </w:r>
      <w:r>
        <w:rPr>
          <w:rFonts w:hint="eastAsia"/>
          <w:b/>
          <w:bCs/>
          <w:sz w:val="28"/>
          <w:szCs w:val="32"/>
        </w:rPr>
        <w:t xml:space="preserve"> </w:t>
      </w:r>
      <w:bookmarkStart w:id="0" w:name="_GoBack"/>
      <w:r>
        <w:rPr>
          <w:rFonts w:hint="eastAsia" w:ascii="仿宋_GB2312" w:hAnsi="宋体" w:eastAsia="仿宋_GB2312"/>
          <w:b/>
          <w:bCs/>
          <w:sz w:val="32"/>
          <w:szCs w:val="32"/>
        </w:rPr>
        <w:t>石河子大学2018届医药类毕业生情况统计表</w:t>
      </w:r>
    </w:p>
    <w:bookmarkEnd w:id="0"/>
    <w:tbl>
      <w:tblPr>
        <w:tblStyle w:val="4"/>
        <w:tblpPr w:leftFromText="180" w:rightFromText="180" w:vertAnchor="text" w:horzAnchor="margin" w:tblpXSpec="center" w:tblpY="135"/>
        <w:tblOverlap w:val="never"/>
        <w:tblW w:w="77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770"/>
        <w:gridCol w:w="945"/>
        <w:gridCol w:w="885"/>
        <w:gridCol w:w="1157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157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74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336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坤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 妍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0993-2058295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13399931711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0993-2058902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18999330529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67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64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121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医学类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271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陈洁婷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0993-2057083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1351993805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138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吕诗莹</w:t>
            </w:r>
          </w:p>
        </w:tc>
        <w:tc>
          <w:tcPr>
            <w:tcW w:w="177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0993-2057162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18999738791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73</w:t>
            </w:r>
          </w:p>
        </w:tc>
        <w:tc>
          <w:tcPr>
            <w:tcW w:w="11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yellow"/>
              </w:rPr>
            </w:pPr>
          </w:p>
        </w:tc>
        <w:tc>
          <w:tcPr>
            <w:tcW w:w="17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88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</w:t>
            </w: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王国庆</w:t>
            </w:r>
          </w:p>
        </w:tc>
        <w:tc>
          <w:tcPr>
            <w:tcW w:w="1774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0993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-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2055002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highlight w:val="yellow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13899526195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高职学院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大专</w:t>
            </w:r>
          </w:p>
        </w:tc>
        <w:tc>
          <w:tcPr>
            <w:tcW w:w="8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勇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张培军</w:t>
            </w:r>
          </w:p>
        </w:tc>
        <w:tc>
          <w:tcPr>
            <w:tcW w:w="17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0993-205501213779353461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18999328692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高职学院</w:t>
            </w:r>
          </w:p>
        </w:tc>
        <w:tc>
          <w:tcPr>
            <w:tcW w:w="17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大专</w:t>
            </w:r>
          </w:p>
        </w:tc>
        <w:tc>
          <w:tcPr>
            <w:tcW w:w="8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高职学院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大专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200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亮</w:t>
            </w:r>
          </w:p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朱 斌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0993-285054215199587016   18809933007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护士学校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中专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852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护士学校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中专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84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76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护士学校</w:t>
            </w:r>
          </w:p>
        </w:tc>
        <w:tc>
          <w:tcPr>
            <w:tcW w:w="1770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中专</w:t>
            </w:r>
          </w:p>
        </w:tc>
        <w:tc>
          <w:tcPr>
            <w:tcW w:w="88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63</w:t>
            </w:r>
          </w:p>
        </w:tc>
        <w:tc>
          <w:tcPr>
            <w:tcW w:w="1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jc w:val="left"/>
        <w:rPr>
          <w:rFonts w:hint="eastAsia"/>
          <w:sz w:val="23"/>
        </w:rPr>
      </w:pPr>
    </w:p>
    <w:p>
      <w:pPr>
        <w:jc w:val="left"/>
        <w:rPr>
          <w:rFonts w:hint="eastAsia"/>
          <w:sz w:val="23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pStyle w:val="2"/>
        <w:spacing w:line="500" w:lineRule="exact"/>
        <w:ind w:firstLine="0" w:firstLineChars="0"/>
        <w:jc w:val="center"/>
        <w:rPr>
          <w:rFonts w:hint="eastAsia"/>
          <w:b/>
          <w:sz w:val="36"/>
        </w:rPr>
      </w:pPr>
    </w:p>
    <w:p>
      <w:pPr>
        <w:tabs>
          <w:tab w:val="center" w:pos="4153"/>
          <w:tab w:val="right" w:pos="8306"/>
        </w:tabs>
        <w:snapToGrid w:val="0"/>
        <w:spacing w:line="400" w:lineRule="exact"/>
        <w:rPr>
          <w:rFonts w:hint="eastAsia" w:ascii="仿宋_GB2312" w:hAnsi="宋体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653EA"/>
    <w:rsid w:val="59C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80" w:lineRule="exact"/>
      <w:ind w:firstLine="6510" w:firstLineChars="2325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2018-03-06T08:09:00Z</dcterms:created>
  <dc:creator>Administrator</dc:creator>
  <cp:lastModifiedBy>Administrator</cp:lastModifiedBy>
  <dcterms:modified xsi:type="dcterms:W3CDTF">2018-03-06T08:10:31Z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